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170" w:rsidRDefault="00160170" w:rsidP="00160170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631662" w:rsidRDefault="00631662" w:rsidP="00160170">
      <w:pPr>
        <w:spacing w:after="0" w:line="240" w:lineRule="atLeast"/>
        <w:jc w:val="center"/>
      </w:pPr>
    </w:p>
    <w:p w:rsidR="00160170" w:rsidRDefault="00160170" w:rsidP="00160170">
      <w:pPr>
        <w:spacing w:after="0" w:line="240" w:lineRule="atLeast"/>
        <w:jc w:val="center"/>
        <w:rPr>
          <w:b/>
        </w:rPr>
      </w:pPr>
      <w:r>
        <w:rPr>
          <w:b/>
        </w:rPr>
        <w:t>LA SEPARAZIONE DA LOT</w:t>
      </w:r>
    </w:p>
    <w:p w:rsidR="00160170" w:rsidRDefault="00160170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C9718A" w:rsidRDefault="00C9718A" w:rsidP="00160170">
      <w:pPr>
        <w:spacing w:after="0" w:line="240" w:lineRule="atLeast"/>
        <w:jc w:val="center"/>
        <w:rPr>
          <w:b/>
        </w:rPr>
      </w:pPr>
    </w:p>
    <w:p w:rsidR="008E0B88" w:rsidRDefault="008E0B88" w:rsidP="00160170">
      <w:pPr>
        <w:spacing w:after="0" w:line="240" w:lineRule="atLeast"/>
        <w:jc w:val="center"/>
        <w:rPr>
          <w:b/>
        </w:rPr>
      </w:pPr>
    </w:p>
    <w:p w:rsidR="008E0B88" w:rsidRDefault="008E0B88" w:rsidP="00160170">
      <w:pPr>
        <w:spacing w:after="0" w:line="240" w:lineRule="atLeast"/>
        <w:jc w:val="center"/>
        <w:rPr>
          <w:b/>
        </w:rPr>
      </w:pPr>
    </w:p>
    <w:p w:rsidR="008E0B88" w:rsidRDefault="008E0B88" w:rsidP="00160170">
      <w:pPr>
        <w:spacing w:after="0" w:line="240" w:lineRule="atLeast"/>
        <w:jc w:val="center"/>
        <w:rPr>
          <w:b/>
        </w:rPr>
      </w:pPr>
    </w:p>
    <w:p w:rsidR="008E0B88" w:rsidRDefault="008E0B88" w:rsidP="00160170">
      <w:pPr>
        <w:spacing w:after="0" w:line="240" w:lineRule="atLeast"/>
        <w:jc w:val="center"/>
        <w:rPr>
          <w:b/>
        </w:rPr>
      </w:pPr>
    </w:p>
    <w:p w:rsidR="00160170" w:rsidRDefault="00160170" w:rsidP="00160170">
      <w:pPr>
        <w:spacing w:after="0" w:line="240" w:lineRule="atLeast"/>
        <w:jc w:val="center"/>
        <w:rPr>
          <w:b/>
        </w:rPr>
      </w:pPr>
    </w:p>
    <w:p w:rsidR="00160170" w:rsidRDefault="00160170" w:rsidP="00160170">
      <w:pPr>
        <w:spacing w:after="0" w:line="240" w:lineRule="atLeast"/>
        <w:jc w:val="both"/>
      </w:pPr>
      <w:r w:rsidRPr="00160170">
        <w:tab/>
        <w:t>Dopo esser</w:t>
      </w:r>
      <w:r>
        <w:t>e sces</w:t>
      </w:r>
      <w:r w:rsidR="008E0B88">
        <w:t>o</w:t>
      </w:r>
      <w:r>
        <w:t xml:space="preserve"> in Egitto</w:t>
      </w:r>
      <w:r w:rsidR="00EC3FDB">
        <w:t>, a causa di una carestia</w:t>
      </w:r>
      <w:r w:rsidR="007A1DE1">
        <w:t xml:space="preserve">, Abramo risale nella terra di </w:t>
      </w:r>
      <w:proofErr w:type="spellStart"/>
      <w:r w:rsidR="007A1DE1">
        <w:t>Canaan</w:t>
      </w:r>
      <w:proofErr w:type="spellEnd"/>
      <w:r w:rsidR="007A1DE1">
        <w:t xml:space="preserve"> e si ferma di nuovo tra Betel e Hai, dove si trovava l’altare che egli aveva eretto al Signore.</w:t>
      </w:r>
    </w:p>
    <w:p w:rsidR="007A1DE1" w:rsidRDefault="007A1DE1" w:rsidP="00160170">
      <w:pPr>
        <w:spacing w:after="0" w:line="240" w:lineRule="atLeast"/>
        <w:jc w:val="both"/>
      </w:pPr>
      <w:r>
        <w:tab/>
      </w:r>
      <w:r w:rsidR="00C9718A">
        <w:t xml:space="preserve">Anche </w:t>
      </w:r>
      <w:proofErr w:type="spellStart"/>
      <w:r w:rsidR="00C9718A">
        <w:t>Lot</w:t>
      </w:r>
      <w:proofErr w:type="spellEnd"/>
      <w:r w:rsidR="00C9718A">
        <w:t>, che era andato con Abramo, aveva gran quantità di pecore, buoi e tende, tanto che il paese non poteva offrire dimora sufficiente a tutti e due, perché i loro beni erano grandi e non potevano vivere insieme.</w:t>
      </w:r>
    </w:p>
    <w:p w:rsidR="00C9718A" w:rsidRDefault="00C9718A" w:rsidP="00160170">
      <w:pPr>
        <w:spacing w:after="0" w:line="240" w:lineRule="atLeast"/>
        <w:jc w:val="both"/>
      </w:pPr>
      <w:r>
        <w:tab/>
        <w:t xml:space="preserve">Ci fu una contesa tra i pastori del bestiame di Abramo e i pastori del bestiame di </w:t>
      </w:r>
      <w:proofErr w:type="spellStart"/>
      <w:r>
        <w:t>Lot</w:t>
      </w:r>
      <w:proofErr w:type="spellEnd"/>
      <w:r>
        <w:t xml:space="preserve">. (Allora il cananeo e i </w:t>
      </w:r>
      <w:proofErr w:type="spellStart"/>
      <w:r>
        <w:t>perezeo</w:t>
      </w:r>
      <w:proofErr w:type="spellEnd"/>
      <w:r>
        <w:t xml:space="preserve"> abitavano nel paese).</w:t>
      </w:r>
    </w:p>
    <w:p w:rsidR="00C9718A" w:rsidRDefault="00C9718A" w:rsidP="00160170">
      <w:pPr>
        <w:spacing w:after="0" w:line="240" w:lineRule="atLeast"/>
        <w:jc w:val="both"/>
      </w:pPr>
      <w:r>
        <w:tab/>
        <w:t xml:space="preserve">Ed Abramo disse a </w:t>
      </w:r>
      <w:proofErr w:type="spellStart"/>
      <w:r>
        <w:t>Lot</w:t>
      </w:r>
      <w:proofErr w:type="spellEnd"/>
      <w:r>
        <w:t>: “Non ci sia contesa, ti prego, fra te e me e fra</w:t>
      </w:r>
      <w:r w:rsidR="008E0B88">
        <w:t xml:space="preserve"> </w:t>
      </w:r>
      <w:r>
        <w:t>i miei pastori ed i tuoi pastori, perché noi siamo fratelli.</w:t>
      </w:r>
    </w:p>
    <w:p w:rsidR="00C9718A" w:rsidRDefault="00C9718A" w:rsidP="00160170">
      <w:pPr>
        <w:spacing w:after="0" w:line="240" w:lineRule="atLeast"/>
        <w:jc w:val="both"/>
      </w:pPr>
      <w:r>
        <w:tab/>
        <w:t>Forse tutto il paese non è aperto davanti a te? Separati da me: se tu andrai a destra, io andrò a sinistra”.</w:t>
      </w:r>
    </w:p>
    <w:p w:rsidR="00C9718A" w:rsidRDefault="00C9718A" w:rsidP="00160170">
      <w:pPr>
        <w:spacing w:after="0" w:line="240" w:lineRule="atLeast"/>
        <w:jc w:val="both"/>
      </w:pPr>
      <w:r>
        <w:tab/>
      </w:r>
      <w:proofErr w:type="spellStart"/>
      <w:r>
        <w:t>Lot</w:t>
      </w:r>
      <w:proofErr w:type="spellEnd"/>
      <w:r>
        <w:t xml:space="preserve"> alzò gli occhi e vide tutta la regione del Giordano, che era tutta irrigata (questo avveniva prima che il Signore distruggesse </w:t>
      </w:r>
      <w:proofErr w:type="spellStart"/>
      <w:r>
        <w:t>Sodoma</w:t>
      </w:r>
      <w:proofErr w:type="spellEnd"/>
      <w:r>
        <w:t xml:space="preserve"> e </w:t>
      </w:r>
      <w:proofErr w:type="spellStart"/>
      <w:r>
        <w:t>Gomorra</w:t>
      </w:r>
      <w:proofErr w:type="spellEnd"/>
      <w:r>
        <w:t>), tanto che sembrava un giardino meraviglioso, come la terra d’Egitto fino a Segar.</w:t>
      </w:r>
    </w:p>
    <w:p w:rsidR="00C9718A" w:rsidRDefault="00C9718A" w:rsidP="00160170">
      <w:pPr>
        <w:spacing w:after="0" w:line="240" w:lineRule="atLeast"/>
        <w:jc w:val="both"/>
      </w:pPr>
      <w:r>
        <w:tab/>
      </w:r>
      <w:proofErr w:type="spellStart"/>
      <w:r>
        <w:t>Lot</w:t>
      </w:r>
      <w:proofErr w:type="spellEnd"/>
      <w:r>
        <w:t xml:space="preserve"> scelse tutto il distretto del Giordano e partì verso oriente; così si separarono l’uno dall’altro.</w:t>
      </w:r>
    </w:p>
    <w:p w:rsidR="00C9718A" w:rsidRDefault="00C9718A" w:rsidP="00160170">
      <w:pPr>
        <w:spacing w:after="0" w:line="240" w:lineRule="atLeast"/>
        <w:jc w:val="both"/>
      </w:pPr>
      <w:r>
        <w:tab/>
        <w:t xml:space="preserve">Abramo dimorò nella terra di </w:t>
      </w:r>
      <w:proofErr w:type="spellStart"/>
      <w:r>
        <w:t>Canaan</w:t>
      </w:r>
      <w:proofErr w:type="spellEnd"/>
      <w:r>
        <w:t xml:space="preserve"> e </w:t>
      </w:r>
      <w:proofErr w:type="spellStart"/>
      <w:r>
        <w:t>Lot</w:t>
      </w:r>
      <w:proofErr w:type="spellEnd"/>
      <w:r>
        <w:t xml:space="preserve"> nelle città del distretto, spostando le tende fino a </w:t>
      </w:r>
      <w:proofErr w:type="spellStart"/>
      <w:r>
        <w:t>Sodoma</w:t>
      </w:r>
      <w:proofErr w:type="spellEnd"/>
      <w:r>
        <w:t>.</w:t>
      </w:r>
    </w:p>
    <w:p w:rsidR="00C9718A" w:rsidRDefault="00C9718A" w:rsidP="00160170">
      <w:pPr>
        <w:spacing w:after="0" w:line="240" w:lineRule="atLeast"/>
        <w:jc w:val="both"/>
      </w:pPr>
      <w:r>
        <w:tab/>
        <w:t>Ma gli uomini erano malvagi e grandi peccatori davanti al Signore.</w:t>
      </w:r>
    </w:p>
    <w:p w:rsidR="00C9718A" w:rsidRDefault="00C9718A" w:rsidP="00160170">
      <w:pPr>
        <w:spacing w:after="0" w:line="240" w:lineRule="atLeast"/>
        <w:jc w:val="both"/>
      </w:pPr>
    </w:p>
    <w:p w:rsidR="00C9718A" w:rsidRPr="00160170" w:rsidRDefault="00C9718A" w:rsidP="00C9718A">
      <w:pPr>
        <w:spacing w:after="0" w:line="240" w:lineRule="atLeast"/>
        <w:jc w:val="right"/>
      </w:pPr>
      <w:r>
        <w:t>(Genesi 13, ! ss.)</w:t>
      </w:r>
    </w:p>
    <w:sectPr w:rsidR="00C9718A" w:rsidRPr="00160170" w:rsidSect="0016017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60170"/>
    <w:rsid w:val="00160170"/>
    <w:rsid w:val="002C559D"/>
    <w:rsid w:val="00564F23"/>
    <w:rsid w:val="00631662"/>
    <w:rsid w:val="007456A0"/>
    <w:rsid w:val="007A1DE1"/>
    <w:rsid w:val="008E0B88"/>
    <w:rsid w:val="00C9718A"/>
    <w:rsid w:val="00EC3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0170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2015-09-30T08:00:00Z</cp:lastPrinted>
  <dcterms:created xsi:type="dcterms:W3CDTF">2015-09-30T08:01:00Z</dcterms:created>
  <dcterms:modified xsi:type="dcterms:W3CDTF">2015-09-30T08:01:00Z</dcterms:modified>
</cp:coreProperties>
</file>